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41" w:rsidRPr="00E13B41" w:rsidRDefault="00E13B41" w:rsidP="00E13B41">
      <w:pPr>
        <w:shd w:val="clear" w:color="auto" w:fill="FFFFFF"/>
        <w:spacing w:before="274" w:after="274" w:line="343" w:lineRule="atLeast"/>
        <w:rPr>
          <w:rFonts w:ascii="Helvetica" w:eastAsia="Times New Roman" w:hAnsi="Helvetica" w:cs="Times New Roman"/>
          <w:color w:val="000000"/>
          <w:sz w:val="21"/>
          <w:szCs w:val="21"/>
        </w:rPr>
      </w:pPr>
      <w:bookmarkStart w:id="0" w:name="_GoBack"/>
      <w:bookmarkEnd w:id="0"/>
      <w:r w:rsidRPr="00E13B41">
        <w:rPr>
          <w:rFonts w:ascii="Helvetica" w:eastAsia="Times New Roman" w:hAnsi="Helvetica" w:cs="Times New Roman"/>
          <w:color w:val="000000"/>
          <w:sz w:val="21"/>
          <w:szCs w:val="21"/>
        </w:rPr>
        <w:t xml:space="preserve">As </w:t>
      </w:r>
      <w:r w:rsidR="000614C5">
        <w:rPr>
          <w:rFonts w:ascii="Helvetica" w:eastAsia="Times New Roman" w:hAnsi="Helvetica" w:cs="Times New Roman"/>
          <w:color w:val="000000"/>
          <w:sz w:val="21"/>
          <w:szCs w:val="21"/>
        </w:rPr>
        <w:t>A</w:t>
      </w:r>
      <w:r w:rsidRPr="00E13B41">
        <w:rPr>
          <w:rFonts w:ascii="Helvetica" w:eastAsia="Times New Roman" w:hAnsi="Helvetica" w:cs="Times New Roman"/>
          <w:color w:val="000000"/>
          <w:sz w:val="21"/>
          <w:szCs w:val="21"/>
        </w:rPr>
        <w:t xml:space="preserve">ssistant </w:t>
      </w:r>
      <w:r w:rsidR="000614C5">
        <w:rPr>
          <w:rFonts w:ascii="Helvetica" w:eastAsia="Times New Roman" w:hAnsi="Helvetica" w:cs="Times New Roman"/>
          <w:color w:val="000000"/>
          <w:sz w:val="21"/>
          <w:szCs w:val="21"/>
        </w:rPr>
        <w:t>G</w:t>
      </w:r>
      <w:r w:rsidRPr="00E13B41">
        <w:rPr>
          <w:rFonts w:ascii="Helvetica" w:eastAsia="Times New Roman" w:hAnsi="Helvetica" w:cs="Times New Roman"/>
          <w:color w:val="000000"/>
          <w:sz w:val="21"/>
          <w:szCs w:val="21"/>
        </w:rPr>
        <w:t>overnor, you are the connection between your clubs and the district. The relationships you build with club leaders make Rotary stronger.</w:t>
      </w:r>
    </w:p>
    <w:p w:rsidR="00E13B41" w:rsidRPr="00E13B41" w:rsidRDefault="00E13B41" w:rsidP="00E13B41">
      <w:pPr>
        <w:shd w:val="clear" w:color="auto" w:fill="FFFFFF"/>
        <w:spacing w:before="251" w:after="196" w:line="240" w:lineRule="auto"/>
        <w:outlineLvl w:val="2"/>
        <w:rPr>
          <w:rFonts w:ascii="Helvetica" w:eastAsia="Times New Roman" w:hAnsi="Helvetica" w:cs="Times New Roman"/>
          <w:b/>
          <w:bCs/>
          <w:color w:val="000000"/>
          <w:sz w:val="33"/>
          <w:szCs w:val="33"/>
        </w:rPr>
      </w:pPr>
      <w:r w:rsidRPr="00E13B41">
        <w:rPr>
          <w:rFonts w:ascii="Helvetica" w:eastAsia="Times New Roman" w:hAnsi="Helvetica" w:cs="Times New Roman"/>
          <w:b/>
          <w:bCs/>
          <w:color w:val="000000"/>
          <w:sz w:val="33"/>
          <w:szCs w:val="33"/>
        </w:rPr>
        <w:t>What you do</w:t>
      </w:r>
    </w:p>
    <w:p w:rsidR="00E13B41" w:rsidRPr="00E13B41" w:rsidRDefault="00E13B41" w:rsidP="00E13B41">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Visit your clubs regularly: Meet with each club at least once a quarter either in person, by phone, or by web conference. Listening to them enables you to discuss their concerns and needs, and provide information, resources, and advice that will allow them to be more successful.</w:t>
      </w:r>
    </w:p>
    <w:p w:rsidR="00E13B41" w:rsidRPr="00E13B41" w:rsidRDefault="00E13B41" w:rsidP="00E13B41">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Promote the best practices recommended in </w:t>
      </w:r>
      <w:hyperlink r:id="rId5" w:history="1">
        <w:proofErr w:type="gramStart"/>
        <w:r w:rsidRPr="00E13B41">
          <w:rPr>
            <w:rFonts w:ascii="Helvetica" w:eastAsia="Times New Roman" w:hAnsi="Helvetica" w:cs="Times New Roman"/>
            <w:color w:val="005DAA"/>
            <w:sz w:val="21"/>
            <w:szCs w:val="21"/>
            <w:u w:val="single"/>
          </w:rPr>
          <w:t>Be</w:t>
        </w:r>
        <w:proofErr w:type="gramEnd"/>
        <w:r w:rsidRPr="00E13B41">
          <w:rPr>
            <w:rFonts w:ascii="Helvetica" w:eastAsia="Times New Roman" w:hAnsi="Helvetica" w:cs="Times New Roman"/>
            <w:color w:val="005DAA"/>
            <w:sz w:val="21"/>
            <w:szCs w:val="21"/>
            <w:u w:val="single"/>
          </w:rPr>
          <w:t xml:space="preserve"> a Vibrant Club: Your Club Leadership Plan</w:t>
        </w:r>
      </w:hyperlink>
      <w:r w:rsidRPr="00E13B41">
        <w:rPr>
          <w:rFonts w:ascii="Helvetica" w:eastAsia="Times New Roman" w:hAnsi="Helvetica" w:cs="Times New Roman"/>
          <w:color w:val="000000"/>
          <w:sz w:val="21"/>
          <w:szCs w:val="21"/>
        </w:rPr>
        <w:t>. Help club leaders implement those practices.</w:t>
      </w:r>
    </w:p>
    <w:p w:rsidR="00E13B41" w:rsidRPr="00E13B41" w:rsidRDefault="00E13B41" w:rsidP="00E13B41">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Keep the governor up to date on each club’s progress and identify areas that may need attention</w:t>
      </w:r>
    </w:p>
    <w:p w:rsidR="00E13B41" w:rsidRPr="00E13B41" w:rsidRDefault="00E13B41" w:rsidP="00E13B41">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Help club leaders prepare for the governor’s official visit</w:t>
      </w:r>
    </w:p>
    <w:p w:rsidR="00E13B41" w:rsidRPr="00E13B41" w:rsidRDefault="00E13B41" w:rsidP="00E13B41">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Monitor the progress of your clubs toward their goals: After a club visit, report your assessment and feedback through </w:t>
      </w:r>
      <w:hyperlink r:id="rId6" w:tgtFrame="_parent" w:history="1">
        <w:r w:rsidRPr="00E13B41">
          <w:rPr>
            <w:rFonts w:ascii="Helvetica" w:eastAsia="Times New Roman" w:hAnsi="Helvetica" w:cs="Times New Roman"/>
            <w:color w:val="005DAA"/>
            <w:sz w:val="21"/>
            <w:szCs w:val="21"/>
            <w:u w:val="single"/>
          </w:rPr>
          <w:t>Rotary Club Central</w:t>
        </w:r>
      </w:hyperlink>
      <w:r w:rsidRPr="00E13B41">
        <w:rPr>
          <w:rFonts w:ascii="Helvetica" w:eastAsia="Times New Roman" w:hAnsi="Helvetica" w:cs="Times New Roman"/>
          <w:color w:val="000000"/>
          <w:sz w:val="21"/>
          <w:szCs w:val="21"/>
        </w:rPr>
        <w:t>. Use this online tool to make sure your clubs are on track with their goals and achievements in areas such as membership, service initiatives, and giving to The Rotary Foundation.</w:t>
      </w:r>
    </w:p>
    <w:p w:rsidR="00E13B41" w:rsidRPr="00E13B41" w:rsidRDefault="00E13B41" w:rsidP="00E13B41">
      <w:pPr>
        <w:shd w:val="clear" w:color="auto" w:fill="FFFFFF"/>
        <w:spacing w:before="251" w:after="196" w:line="240" w:lineRule="auto"/>
        <w:outlineLvl w:val="2"/>
        <w:rPr>
          <w:rFonts w:ascii="Helvetica" w:eastAsia="Times New Roman" w:hAnsi="Helvetica" w:cs="Times New Roman"/>
          <w:b/>
          <w:bCs/>
          <w:color w:val="000000"/>
          <w:sz w:val="33"/>
          <w:szCs w:val="33"/>
        </w:rPr>
      </w:pPr>
      <w:r w:rsidRPr="00E13B41">
        <w:rPr>
          <w:rFonts w:ascii="Helvetica" w:eastAsia="Times New Roman" w:hAnsi="Helvetica" w:cs="Times New Roman"/>
          <w:b/>
          <w:bCs/>
          <w:color w:val="000000"/>
          <w:sz w:val="33"/>
          <w:szCs w:val="33"/>
        </w:rPr>
        <w:t>How to prepare</w:t>
      </w:r>
    </w:p>
    <w:p w:rsidR="00E13B41" w:rsidRPr="00E13B41" w:rsidRDefault="00E13B41" w:rsidP="00E13B41">
      <w:pPr>
        <w:numPr>
          <w:ilvl w:val="0"/>
          <w:numId w:val="2"/>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Take courses for assistant governors in the </w:t>
      </w:r>
      <w:hyperlink r:id="rId7" w:tgtFrame="_blank" w:history="1">
        <w:r w:rsidRPr="00E13B41">
          <w:rPr>
            <w:rFonts w:ascii="Helvetica" w:eastAsia="Times New Roman" w:hAnsi="Helvetica" w:cs="Times New Roman"/>
            <w:color w:val="005DAA"/>
            <w:sz w:val="21"/>
            <w:szCs w:val="21"/>
            <w:u w:val="single"/>
          </w:rPr>
          <w:t>Learning Center</w:t>
        </w:r>
      </w:hyperlink>
    </w:p>
    <w:p w:rsidR="00E13B41" w:rsidRPr="00E13B41" w:rsidRDefault="00E13B41" w:rsidP="00E13B41">
      <w:pPr>
        <w:numPr>
          <w:ilvl w:val="0"/>
          <w:numId w:val="2"/>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Help incoming club presidents assess their clubs and develop club goals</w:t>
      </w:r>
    </w:p>
    <w:p w:rsidR="00E13B41" w:rsidRPr="00E13B41" w:rsidRDefault="00E13B41" w:rsidP="00E13B41">
      <w:pPr>
        <w:numPr>
          <w:ilvl w:val="0"/>
          <w:numId w:val="2"/>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Attend the district team training seminar</w:t>
      </w:r>
    </w:p>
    <w:p w:rsidR="00E13B41" w:rsidRPr="00E13B41" w:rsidRDefault="00E13B41" w:rsidP="00E13B41">
      <w:pPr>
        <w:numPr>
          <w:ilvl w:val="0"/>
          <w:numId w:val="2"/>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Participate in the presidents-elect training seminar</w:t>
      </w:r>
    </w:p>
    <w:p w:rsidR="00E13B41" w:rsidRPr="00E13B41" w:rsidRDefault="00E13B41" w:rsidP="00E13B41">
      <w:pPr>
        <w:shd w:val="clear" w:color="auto" w:fill="FFFFFF"/>
        <w:spacing w:before="251" w:after="196" w:line="240" w:lineRule="auto"/>
        <w:outlineLvl w:val="2"/>
        <w:rPr>
          <w:rFonts w:ascii="Helvetica" w:eastAsia="Times New Roman" w:hAnsi="Helvetica" w:cs="Times New Roman"/>
          <w:b/>
          <w:bCs/>
          <w:color w:val="000000"/>
          <w:sz w:val="33"/>
          <w:szCs w:val="33"/>
        </w:rPr>
      </w:pPr>
      <w:r w:rsidRPr="00E13B41">
        <w:rPr>
          <w:rFonts w:ascii="Helvetica" w:eastAsia="Times New Roman" w:hAnsi="Helvetica" w:cs="Times New Roman"/>
          <w:b/>
          <w:bCs/>
          <w:color w:val="000000"/>
          <w:sz w:val="33"/>
          <w:szCs w:val="33"/>
        </w:rPr>
        <w:t>Tools</w:t>
      </w:r>
    </w:p>
    <w:p w:rsidR="00E13B41" w:rsidRPr="00E13B41" w:rsidRDefault="00E13B41" w:rsidP="00E13B41">
      <w:pPr>
        <w:numPr>
          <w:ilvl w:val="0"/>
          <w:numId w:val="3"/>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Track each club’s goals and progress in </w:t>
      </w:r>
      <w:hyperlink r:id="rId8" w:tgtFrame="_parent" w:history="1">
        <w:r w:rsidRPr="00E13B41">
          <w:rPr>
            <w:rFonts w:ascii="Helvetica" w:eastAsia="Times New Roman" w:hAnsi="Helvetica" w:cs="Times New Roman"/>
            <w:color w:val="005DAA"/>
            <w:sz w:val="21"/>
            <w:szCs w:val="21"/>
            <w:u w:val="single"/>
          </w:rPr>
          <w:t>Rotary Club Central</w:t>
        </w:r>
      </w:hyperlink>
    </w:p>
    <w:p w:rsidR="00E13B41" w:rsidRPr="00E13B41" w:rsidRDefault="00E13B41" w:rsidP="00E13B41">
      <w:pPr>
        <w:numPr>
          <w:ilvl w:val="0"/>
          <w:numId w:val="3"/>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Take a course in the </w:t>
      </w:r>
      <w:hyperlink r:id="rId9" w:tgtFrame="_parent" w:history="1">
        <w:r w:rsidRPr="00E13B41">
          <w:rPr>
            <w:rFonts w:ascii="Helvetica" w:eastAsia="Times New Roman" w:hAnsi="Helvetica" w:cs="Times New Roman"/>
            <w:color w:val="005DAA"/>
            <w:sz w:val="21"/>
            <w:szCs w:val="21"/>
            <w:u w:val="single"/>
          </w:rPr>
          <w:t>Learning Center</w:t>
        </w:r>
      </w:hyperlink>
    </w:p>
    <w:p w:rsidR="00E13B41" w:rsidRPr="00E13B41" w:rsidRDefault="00E13B41" w:rsidP="00E13B41">
      <w:pPr>
        <w:numPr>
          <w:ilvl w:val="0"/>
          <w:numId w:val="3"/>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Check our </w:t>
      </w:r>
      <w:hyperlink r:id="rId10" w:history="1">
        <w:r w:rsidRPr="00E13B41">
          <w:rPr>
            <w:rFonts w:ascii="Helvetica" w:eastAsia="Times New Roman" w:hAnsi="Helvetica" w:cs="Times New Roman"/>
            <w:color w:val="005DAA"/>
            <w:sz w:val="21"/>
            <w:szCs w:val="21"/>
            <w:u w:val="single"/>
          </w:rPr>
          <w:t>discussion groups</w:t>
        </w:r>
      </w:hyperlink>
    </w:p>
    <w:p w:rsidR="00E13B41" w:rsidRPr="00E13B41" w:rsidRDefault="00E13B41" w:rsidP="00E13B41">
      <w:pPr>
        <w:shd w:val="clear" w:color="auto" w:fill="FFFFFF"/>
        <w:spacing w:before="251" w:after="196" w:line="240" w:lineRule="auto"/>
        <w:outlineLvl w:val="2"/>
        <w:rPr>
          <w:rFonts w:ascii="Helvetica" w:eastAsia="Times New Roman" w:hAnsi="Helvetica" w:cs="Times New Roman"/>
          <w:b/>
          <w:bCs/>
          <w:color w:val="000000"/>
          <w:sz w:val="33"/>
          <w:szCs w:val="33"/>
        </w:rPr>
      </w:pPr>
      <w:r w:rsidRPr="00E13B41">
        <w:rPr>
          <w:rFonts w:ascii="Helvetica" w:eastAsia="Times New Roman" w:hAnsi="Helvetica" w:cs="Times New Roman"/>
          <w:b/>
          <w:bCs/>
          <w:color w:val="000000"/>
          <w:sz w:val="33"/>
          <w:szCs w:val="33"/>
        </w:rPr>
        <w:t>Rotary support</w:t>
      </w:r>
    </w:p>
    <w:p w:rsidR="00E13B41" w:rsidRPr="00E13B41" w:rsidRDefault="00E13B41" w:rsidP="00E13B41">
      <w:pPr>
        <w:numPr>
          <w:ilvl w:val="0"/>
          <w:numId w:val="4"/>
        </w:numPr>
        <w:shd w:val="clear" w:color="auto" w:fill="FFFFFF"/>
        <w:spacing w:after="69" w:line="343" w:lineRule="atLeast"/>
        <w:ind w:left="225"/>
        <w:rPr>
          <w:rFonts w:ascii="Helvetica" w:eastAsia="Times New Roman" w:hAnsi="Helvetica" w:cs="Times New Roman"/>
          <w:color w:val="000000"/>
          <w:sz w:val="21"/>
          <w:szCs w:val="21"/>
        </w:rPr>
      </w:pPr>
      <w:r w:rsidRPr="00E13B41">
        <w:rPr>
          <w:rFonts w:ascii="Helvetica" w:eastAsia="Times New Roman" w:hAnsi="Helvetica" w:cs="Times New Roman"/>
          <w:color w:val="000000"/>
          <w:sz w:val="21"/>
          <w:szCs w:val="21"/>
        </w:rPr>
        <w:t>District governor and other district leaders</w:t>
      </w:r>
    </w:p>
    <w:p w:rsidR="00E13B41" w:rsidRPr="00E13B41" w:rsidRDefault="00552380" w:rsidP="00E13B41">
      <w:pPr>
        <w:numPr>
          <w:ilvl w:val="0"/>
          <w:numId w:val="4"/>
        </w:numPr>
        <w:shd w:val="clear" w:color="auto" w:fill="FFFFFF"/>
        <w:spacing w:after="69" w:line="343" w:lineRule="atLeast"/>
        <w:ind w:left="225"/>
        <w:rPr>
          <w:rFonts w:ascii="Helvetica" w:eastAsia="Times New Roman" w:hAnsi="Helvetica" w:cs="Times New Roman"/>
          <w:color w:val="000000"/>
          <w:sz w:val="21"/>
          <w:szCs w:val="21"/>
        </w:rPr>
      </w:pPr>
      <w:hyperlink r:id="rId11" w:history="1">
        <w:r w:rsidR="00E13B41" w:rsidRPr="00E13B41">
          <w:rPr>
            <w:rFonts w:ascii="Helvetica" w:eastAsia="Times New Roman" w:hAnsi="Helvetica" w:cs="Times New Roman"/>
            <w:color w:val="005DAA"/>
            <w:sz w:val="21"/>
            <w:szCs w:val="21"/>
            <w:u w:val="single"/>
          </w:rPr>
          <w:t>Regional coordinators</w:t>
        </w:r>
      </w:hyperlink>
    </w:p>
    <w:p w:rsidR="00D876EA" w:rsidRDefault="00D876EA"/>
    <w:sectPr w:rsidR="00D87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537E6"/>
    <w:multiLevelType w:val="multilevel"/>
    <w:tmpl w:val="44A6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25191"/>
    <w:multiLevelType w:val="multilevel"/>
    <w:tmpl w:val="F2A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20957"/>
    <w:multiLevelType w:val="multilevel"/>
    <w:tmpl w:val="08AC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F665E"/>
    <w:multiLevelType w:val="multilevel"/>
    <w:tmpl w:val="D3E6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41"/>
    <w:rsid w:val="000614C5"/>
    <w:rsid w:val="00552380"/>
    <w:rsid w:val="00D876EA"/>
    <w:rsid w:val="00E1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7A0-FBD0-4364-81DA-3D00FA5A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3B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3B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3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B41"/>
    <w:rPr>
      <w:color w:val="0000FF"/>
      <w:u w:val="single"/>
    </w:rPr>
  </w:style>
  <w:style w:type="paragraph" w:styleId="BalloonText">
    <w:name w:val="Balloon Text"/>
    <w:basedOn w:val="Normal"/>
    <w:link w:val="BalloonTextChar"/>
    <w:uiPriority w:val="99"/>
    <w:semiHidden/>
    <w:unhideWhenUsed/>
    <w:rsid w:val="00E13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ms.rotary.org/en/secure/133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cms.rotary.org/en/learn?deep-link=https%3A//learn.rotary.org/members/learn/learning_plan/view/121/assistant-governor-basics&amp;embed=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ms.rotary.org/en/secure/13301" TargetMode="External"/><Relationship Id="rId11" Type="http://schemas.openxmlformats.org/officeDocument/2006/relationships/hyperlink" Target="https://my-cms.rotary.org/en/regional-leaders?embed=true" TargetMode="External"/><Relationship Id="rId5" Type="http://schemas.openxmlformats.org/officeDocument/2006/relationships/hyperlink" Target="https://my-cms.rotary.org/en/learning-reference/learn-topic/regional-strategy-membership?embed=true" TargetMode="External"/><Relationship Id="rId10" Type="http://schemas.openxmlformats.org/officeDocument/2006/relationships/hyperlink" Target="https://my-cms.rotary.org/en/exchange-ideas/groups?embed=true" TargetMode="External"/><Relationship Id="rId4" Type="http://schemas.openxmlformats.org/officeDocument/2006/relationships/webSettings" Target="webSettings.xml"/><Relationship Id="rId9" Type="http://schemas.openxmlformats.org/officeDocument/2006/relationships/hyperlink" Target="https://my-cms.rotary.org/en/secure/13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Majane</dc:creator>
  <cp:keywords/>
  <dc:description/>
  <cp:lastModifiedBy>Peter A. Majane</cp:lastModifiedBy>
  <cp:revision>2</cp:revision>
  <cp:lastPrinted>2021-04-30T11:34:00Z</cp:lastPrinted>
  <dcterms:created xsi:type="dcterms:W3CDTF">2021-04-30T11:34:00Z</dcterms:created>
  <dcterms:modified xsi:type="dcterms:W3CDTF">2021-04-30T11:34:00Z</dcterms:modified>
</cp:coreProperties>
</file>